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47" w:rsidRPr="003524C9" w:rsidRDefault="004A2447" w:rsidP="004A244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24C9">
        <w:rPr>
          <w:rFonts w:ascii="Times New Roman" w:hAnsi="Times New Roman" w:cs="Times New Roman"/>
          <w:b/>
          <w:sz w:val="28"/>
          <w:szCs w:val="28"/>
          <w:lang w:val="kk-KZ"/>
        </w:rPr>
        <w:t>«Психологиялық өлшеу және мәліметтерді талдауға кіріспе»</w:t>
      </w:r>
    </w:p>
    <w:p w:rsidR="008B6D81" w:rsidRPr="003524C9" w:rsidRDefault="008B6D81" w:rsidP="008B6D8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524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Емтихан  сұрақтары: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sz w:val="28"/>
          <w:szCs w:val="28"/>
          <w:lang w:val="kk-KZ" w:eastAsia="ko-KR"/>
        </w:rPr>
      </w:pPr>
      <w:r w:rsidRPr="003524C9">
        <w:rPr>
          <w:sz w:val="28"/>
          <w:szCs w:val="28"/>
          <w:lang w:val="kk-KZ"/>
        </w:rPr>
        <w:t>Психологиялық эксперименттің даму тарихы. Эксперимент әдісінің ерекшелігі</w:t>
      </w:r>
    </w:p>
    <w:p w:rsidR="003524C9" w:rsidRDefault="003524C9" w:rsidP="003524C9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sz w:val="28"/>
          <w:szCs w:val="28"/>
          <w:lang w:val="kk-KZ" w:eastAsia="ko-KR"/>
        </w:rPr>
      </w:pPr>
      <w:r w:rsidRPr="003524C9">
        <w:rPr>
          <w:sz w:val="28"/>
          <w:szCs w:val="28"/>
          <w:lang w:val="kk-KZ"/>
        </w:rPr>
        <w:t>Психологиялық  зерттеулердің классификациясы (Г. Пирьов).</w:t>
      </w:r>
    </w:p>
    <w:p w:rsidR="003524C9" w:rsidRDefault="003524C9" w:rsidP="003524C9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sz w:val="28"/>
          <w:szCs w:val="28"/>
          <w:lang w:val="kk-KZ" w:eastAsia="ko-KR"/>
        </w:rPr>
      </w:pPr>
      <w:r w:rsidRPr="003524C9">
        <w:rPr>
          <w:sz w:val="28"/>
          <w:szCs w:val="28"/>
          <w:lang w:val="kk-KZ"/>
        </w:rPr>
        <w:t xml:space="preserve">Психологиядағы әлемдік дағдарыстың эксперименттік психологияға  әсері </w:t>
      </w:r>
    </w:p>
    <w:p w:rsidR="003524C9" w:rsidRPr="00F112AF" w:rsidRDefault="003524C9" w:rsidP="00F112AF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sz w:val="28"/>
          <w:szCs w:val="28"/>
          <w:lang w:val="kk-KZ" w:eastAsia="ko-KR"/>
        </w:rPr>
      </w:pPr>
      <w:r w:rsidRPr="00F112AF">
        <w:rPr>
          <w:sz w:val="28"/>
          <w:szCs w:val="28"/>
          <w:lang w:val="kk-KZ"/>
        </w:rPr>
        <w:t>Психологиядағы психологиялық  эксперименттік әдістердің классификациясы (Б.Г. Анаьевтің классификациясын талдау).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 xml:space="preserve">К. Левин мектебіндегі эксперимент 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Психологиялық эксперимент аясындағы этика мәселесі туралы өз жеке ойыңмен ғылыми негізді арақатыстыру керек.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В.Никандровтың классификациясы.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 xml:space="preserve">Бихевиоризм мектебіндегі эксперимент 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Кеңес психология сындағы психологиялық эксперименттің қалыптасуы туралы өз ойыңды жеке білдір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Психологиялық эксперименттегі өзгергіштіктер.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524C9">
        <w:rPr>
          <w:sz w:val="28"/>
          <w:szCs w:val="28"/>
          <w:lang w:val="kk-KZ"/>
        </w:rPr>
        <w:t>Эксперимент нәтижелерін талдау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Эксперименттің валидтылығы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Психологиялық эксперименттік гипотеза көздері, түрлері</w:t>
      </w:r>
      <w:r w:rsidR="00F112AF">
        <w:rPr>
          <w:sz w:val="28"/>
          <w:szCs w:val="28"/>
        </w:rPr>
        <w:t xml:space="preserve"> 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524C9">
        <w:rPr>
          <w:sz w:val="28"/>
          <w:szCs w:val="28"/>
          <w:lang w:val="kk-KZ"/>
        </w:rPr>
        <w:t>Психологиялық эксперименттің ішкі валидтылығы және оны бұзатын шарттар.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 xml:space="preserve"> Милграмның эксперименттері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Ресейде эксперименттік психологияның дамуы (Лазурский)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Психометрия. өлшеу және псиодиагностика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 xml:space="preserve">Әлеуметтік ортаны экспериментпен зерттеу (Стэнфорд түрмесі эксперименті, Филип Д. Зимбардо) 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Психологиялық экспериментті өткізу және ұйымдас</w:t>
      </w:r>
      <w:r w:rsidR="00F112AF">
        <w:rPr>
          <w:sz w:val="28"/>
          <w:szCs w:val="28"/>
          <w:lang w:val="kk-KZ"/>
        </w:rPr>
        <w:t xml:space="preserve">тыру 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 xml:space="preserve"> Экологиялық валидтылық.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Конструктивті валидтылық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Қалыпта</w:t>
      </w:r>
      <w:r w:rsidR="00F112AF">
        <w:rPr>
          <w:sz w:val="28"/>
          <w:szCs w:val="28"/>
          <w:lang w:val="kk-KZ"/>
        </w:rPr>
        <w:t xml:space="preserve">стырушы эксперимент 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Психологиялық бивалентті эксперимент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Тәуелді өзгергіштіктер</w:t>
      </w:r>
    </w:p>
    <w:p w:rsidR="00F112AF" w:rsidRDefault="008B6D81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 w:eastAsia="ko-KR"/>
        </w:rPr>
        <w:t xml:space="preserve">Математикалық психологияның мәселелері </w:t>
      </w:r>
    </w:p>
    <w:p w:rsidR="008B6D81" w:rsidRPr="003524C9" w:rsidRDefault="00F112AF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ko-KR"/>
        </w:rPr>
        <w:t>Қ</w:t>
      </w:r>
      <w:r w:rsidR="008B6D81" w:rsidRPr="003524C9">
        <w:rPr>
          <w:sz w:val="28"/>
          <w:szCs w:val="28"/>
          <w:lang w:val="kk-KZ" w:eastAsia="ko-KR"/>
        </w:rPr>
        <w:t xml:space="preserve">азіргі жаңа математикалық психологияның жаңа бағыттары. 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sz w:val="28"/>
          <w:szCs w:val="28"/>
          <w:lang w:val="kk-KZ" w:eastAsia="ko-KR"/>
        </w:rPr>
      </w:pPr>
      <w:r w:rsidRPr="003524C9">
        <w:rPr>
          <w:sz w:val="28"/>
          <w:szCs w:val="28"/>
          <w:lang w:val="kk-KZ" w:eastAsia="ko-KR"/>
        </w:rPr>
        <w:t xml:space="preserve">Математикалық психологияның методологиялық және теориялық мәселелері. 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sz w:val="28"/>
          <w:szCs w:val="28"/>
          <w:lang w:val="kk-KZ" w:eastAsia="ko-KR"/>
        </w:rPr>
      </w:pPr>
      <w:r w:rsidRPr="003524C9">
        <w:rPr>
          <w:sz w:val="28"/>
          <w:szCs w:val="28"/>
          <w:lang w:val="kk-KZ" w:eastAsia="ko-KR"/>
        </w:rPr>
        <w:t>Психология үшін ықтималдылықтар теориясының негізі.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sz w:val="28"/>
          <w:szCs w:val="28"/>
          <w:lang w:val="kk-KZ" w:eastAsia="ko-KR"/>
        </w:rPr>
      </w:pPr>
      <w:r w:rsidRPr="003524C9">
        <w:rPr>
          <w:sz w:val="28"/>
          <w:szCs w:val="28"/>
          <w:lang w:val="kk-KZ" w:eastAsia="ko-KR"/>
        </w:rPr>
        <w:t>Психологиялық құбылыстарды математикалық моделдеу пәні және негізгі зерттеу әдістері.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sz w:val="28"/>
          <w:szCs w:val="28"/>
          <w:lang w:val="kk-KZ" w:eastAsia="ko-KR"/>
        </w:rPr>
      </w:pPr>
      <w:r w:rsidRPr="003524C9">
        <w:rPr>
          <w:sz w:val="28"/>
          <w:szCs w:val="28"/>
          <w:lang w:val="kk-KZ" w:eastAsia="ko-KR"/>
        </w:rPr>
        <w:t>Математикалық психологиядағы зерттеудің идеалды объектісі.</w:t>
      </w:r>
    </w:p>
    <w:p w:rsidR="008B6D81" w:rsidRPr="003524C9" w:rsidRDefault="003524C9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 xml:space="preserve"> Математи</w:t>
      </w:r>
      <w:r w:rsidR="008B6D81" w:rsidRPr="003524C9">
        <w:rPr>
          <w:sz w:val="28"/>
          <w:szCs w:val="28"/>
          <w:lang w:val="kk-KZ" w:eastAsia="ko-KR"/>
        </w:rPr>
        <w:t xml:space="preserve">калық психологияны жасау дағы И.Ф. Гербарттың қосқан үлесі. 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sz w:val="28"/>
          <w:szCs w:val="28"/>
          <w:lang w:val="kk-KZ" w:eastAsia="ko-KR"/>
        </w:rPr>
      </w:pPr>
      <w:r w:rsidRPr="003524C9">
        <w:rPr>
          <w:sz w:val="28"/>
          <w:szCs w:val="28"/>
          <w:lang w:val="kk-KZ" w:eastAsia="ko-KR"/>
        </w:rPr>
        <w:lastRenderedPageBreak/>
        <w:t>Математика мен психологиядағы синтез мәселесі</w:t>
      </w:r>
      <w:r w:rsidRPr="003524C9">
        <w:rPr>
          <w:sz w:val="28"/>
          <w:szCs w:val="28"/>
          <w:lang w:val="kk-KZ" w:eastAsia="en-US"/>
        </w:rPr>
        <w:t>.</w:t>
      </w:r>
    </w:p>
    <w:p w:rsidR="00F112AF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sz w:val="28"/>
          <w:szCs w:val="28"/>
          <w:lang w:val="kk-KZ" w:eastAsia="ko-KR"/>
        </w:rPr>
      </w:pPr>
      <w:r w:rsidRPr="003524C9">
        <w:rPr>
          <w:sz w:val="28"/>
          <w:szCs w:val="28"/>
          <w:lang w:val="kk-KZ" w:eastAsia="ko-KR"/>
        </w:rPr>
        <w:t>Математикалық психологияның туындауындағы негізгі мәселелер</w:t>
      </w:r>
    </w:p>
    <w:p w:rsidR="008B6D81" w:rsidRPr="003524C9" w:rsidRDefault="00F112AF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 xml:space="preserve"> Т</w:t>
      </w:r>
      <w:r w:rsidR="008B6D81" w:rsidRPr="003524C9">
        <w:rPr>
          <w:sz w:val="28"/>
          <w:szCs w:val="28"/>
          <w:lang w:val="kk-KZ" w:eastAsia="ko-KR"/>
        </w:rPr>
        <w:t>әуелсіз және тәуелді</w:t>
      </w:r>
      <w:r>
        <w:rPr>
          <w:sz w:val="28"/>
          <w:szCs w:val="28"/>
          <w:lang w:val="kk-KZ" w:eastAsia="ko-KR"/>
        </w:rPr>
        <w:t xml:space="preserve"> өзгегіштіктер өзгергіштіктер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Психологиялық экспериментт</w:t>
      </w:r>
      <w:r w:rsidR="00F112AF">
        <w:rPr>
          <w:sz w:val="28"/>
          <w:szCs w:val="28"/>
          <w:lang w:val="kk-KZ"/>
        </w:rPr>
        <w:t>егі корреляциялық талдау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Психологиялық факторлық эксперимент.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Тәуелсіз өзгергіштіктер және қосымша өзгергіштіктер</w:t>
      </w:r>
    </w:p>
    <w:p w:rsid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Психологиялық экспе</w:t>
      </w:r>
      <w:r>
        <w:rPr>
          <w:sz w:val="28"/>
          <w:szCs w:val="28"/>
          <w:lang w:val="kk-KZ"/>
        </w:rPr>
        <w:t xml:space="preserve">рименттегі өлшеу шкалалары 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Психологиялық эксперименттердің тү</w:t>
      </w:r>
      <w:r>
        <w:rPr>
          <w:sz w:val="28"/>
          <w:szCs w:val="28"/>
          <w:lang w:val="kk-KZ"/>
        </w:rPr>
        <w:t>рлері</w:t>
      </w:r>
      <w:r w:rsidRPr="003524C9">
        <w:rPr>
          <w:sz w:val="28"/>
          <w:szCs w:val="28"/>
          <w:lang w:val="kk-KZ"/>
        </w:rPr>
        <w:t xml:space="preserve"> 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 xml:space="preserve">Психофизикалық психологиялық эксперимент. </w:t>
      </w:r>
    </w:p>
    <w:p w:rsidR="00F112AF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109E3">
        <w:rPr>
          <w:sz w:val="28"/>
          <w:szCs w:val="28"/>
          <w:lang w:val="kk-KZ"/>
        </w:rPr>
        <w:t>Психологиялық эксперименттегі гипо</w:t>
      </w:r>
      <w:r w:rsidR="003109E3">
        <w:rPr>
          <w:sz w:val="28"/>
          <w:szCs w:val="28"/>
          <w:lang w:val="kk-KZ"/>
        </w:rPr>
        <w:t xml:space="preserve">тезалар </w:t>
      </w:r>
    </w:p>
    <w:p w:rsidR="003524C9" w:rsidRPr="003109E3" w:rsidRDefault="00F112AF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Экспериментті т</w:t>
      </w:r>
      <w:r w:rsidR="003109E3">
        <w:rPr>
          <w:sz w:val="28"/>
          <w:szCs w:val="28"/>
          <w:lang w:val="kk-KZ"/>
        </w:rPr>
        <w:t>ексеру формалары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109E3">
        <w:rPr>
          <w:sz w:val="28"/>
          <w:szCs w:val="28"/>
          <w:lang w:val="kk-KZ"/>
        </w:rPr>
        <w:t>Необихевиоризм мектебіндегі психологиялық эксперименттер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Психологиялық эксперименттің әлеуметтік-психологиялық аспектілеріР. Розенталь, Милграм эксперименттері.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Ес психологиясындаңы психологиялық эксперимент (Эббингауз)</w:t>
      </w:r>
    </w:p>
    <w:p w:rsidR="003524C9" w:rsidRPr="003109E3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109E3">
        <w:rPr>
          <w:sz w:val="28"/>
          <w:szCs w:val="28"/>
          <w:lang w:val="kk-KZ"/>
        </w:rPr>
        <w:t>Әлеуметтік психологиядағы психоло</w:t>
      </w:r>
      <w:r w:rsidR="003109E3">
        <w:rPr>
          <w:sz w:val="28"/>
          <w:szCs w:val="28"/>
          <w:lang w:val="kk-KZ"/>
        </w:rPr>
        <w:t>гиялық эксперименттер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524C9">
        <w:rPr>
          <w:sz w:val="28"/>
          <w:szCs w:val="28"/>
          <w:lang w:val="kk-KZ"/>
        </w:rPr>
        <w:t>Психологиялық эксперименттік эффектілерді орнату (плацебо және т.б.)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Психологиялық эксперименттегі таңдау ұғымы және таңдау репрезантивтілігі, сенің зерттеуіңде таңдау процедурасы қалай жүзеге асырылды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Психологиялқ эксперименттегі корреляциялық, дисперсиялық анализ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smj-NO"/>
        </w:rPr>
      </w:pPr>
      <w:r w:rsidRPr="003524C9">
        <w:rPr>
          <w:sz w:val="28"/>
          <w:szCs w:val="28"/>
          <w:lang w:val="kk-KZ"/>
        </w:rPr>
        <w:t>Топтарды құрудың негізгі стратегиялары (рандомизация, жұп тарды таңдау, ішкі және сыртқы валидтылық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jc w:val="both"/>
        <w:rPr>
          <w:sz w:val="28"/>
          <w:szCs w:val="28"/>
          <w:lang w:val="smj-NO"/>
        </w:rPr>
      </w:pPr>
      <w:r w:rsidRPr="003524C9">
        <w:rPr>
          <w:sz w:val="28"/>
          <w:szCs w:val="28"/>
          <w:lang w:val="smj-NO"/>
        </w:rPr>
        <w:t>Квазиэксперимент</w:t>
      </w:r>
      <w:r w:rsidRPr="003524C9">
        <w:rPr>
          <w:sz w:val="28"/>
          <w:szCs w:val="28"/>
          <w:lang w:val="kk-KZ"/>
        </w:rPr>
        <w:t>ке қатысты өзіңнің жеке ойыңды баянда</w:t>
      </w:r>
    </w:p>
    <w:p w:rsidR="003524C9" w:rsidRPr="003524C9" w:rsidRDefault="003524C9" w:rsidP="003524C9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3524C9">
        <w:rPr>
          <w:sz w:val="28"/>
          <w:szCs w:val="28"/>
          <w:lang w:val="kk-KZ"/>
        </w:rPr>
        <w:t>Психологиялық экспериментті өту сатылары. Верификация и фальсификация</w:t>
      </w:r>
      <w:bookmarkStart w:id="0" w:name="_GoBack"/>
      <w:bookmarkEnd w:id="0"/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sz w:val="28"/>
          <w:szCs w:val="28"/>
          <w:lang w:val="kk-KZ" w:eastAsia="ko-KR"/>
        </w:rPr>
      </w:pPr>
      <w:r w:rsidRPr="003524C9">
        <w:rPr>
          <w:sz w:val="28"/>
          <w:szCs w:val="28"/>
          <w:lang w:val="kk-KZ" w:eastAsia="en-US"/>
        </w:rPr>
        <w:t>Бір факторлы дисперсиялық анализ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sz w:val="28"/>
          <w:szCs w:val="28"/>
          <w:lang w:val="kk-KZ" w:eastAsia="ko-KR"/>
        </w:rPr>
      </w:pPr>
      <w:r w:rsidRPr="003524C9">
        <w:rPr>
          <w:sz w:val="28"/>
          <w:szCs w:val="28"/>
          <w:lang w:val="kk-KZ" w:eastAsia="ko-KR"/>
        </w:rPr>
        <w:t>Динамикалық программдау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/>
          <w:bCs/>
          <w:sz w:val="28"/>
          <w:szCs w:val="28"/>
          <w:lang w:val="kk-KZ"/>
        </w:rPr>
      </w:pPr>
      <w:r w:rsidRPr="003524C9">
        <w:rPr>
          <w:sz w:val="28"/>
          <w:szCs w:val="28"/>
          <w:lang w:val="kk-KZ" w:eastAsia="ko-KR"/>
        </w:rPr>
        <w:t>Математикалық логика және психология</w:t>
      </w:r>
      <w:r w:rsidRPr="003524C9">
        <w:rPr>
          <w:sz w:val="28"/>
          <w:szCs w:val="28"/>
          <w:lang w:val="kk-KZ" w:eastAsia="en-US"/>
        </w:rPr>
        <w:t>.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/>
          <w:bCs/>
          <w:sz w:val="28"/>
          <w:szCs w:val="28"/>
          <w:lang w:val="kk-KZ"/>
        </w:rPr>
      </w:pPr>
      <w:r w:rsidRPr="003524C9">
        <w:rPr>
          <w:sz w:val="28"/>
          <w:szCs w:val="28"/>
          <w:lang w:val="kk-KZ" w:eastAsia="ko-KR"/>
        </w:rPr>
        <w:t>Математикалық модельдеу эксперимент нәтижелерін анализдеу инструменті ретінде.</w:t>
      </w:r>
    </w:p>
    <w:p w:rsidR="00F112AF" w:rsidRDefault="00F112AF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Биномиалды бөлу</w:t>
      </w:r>
    </w:p>
    <w:p w:rsidR="00F112AF" w:rsidRDefault="00F112AF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Пуасонндық бөлу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Cs/>
          <w:sz w:val="28"/>
          <w:szCs w:val="28"/>
          <w:lang w:val="kk-KZ"/>
        </w:rPr>
      </w:pPr>
      <w:r w:rsidRPr="003524C9">
        <w:rPr>
          <w:bCs/>
          <w:sz w:val="28"/>
          <w:szCs w:val="28"/>
          <w:lang w:val="kk-KZ"/>
        </w:rPr>
        <w:t>Гаусстық бөлулер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Cs/>
          <w:sz w:val="28"/>
          <w:szCs w:val="28"/>
          <w:lang w:val="kk-KZ"/>
        </w:rPr>
      </w:pPr>
      <w:r w:rsidRPr="003524C9">
        <w:rPr>
          <w:bCs/>
          <w:sz w:val="28"/>
          <w:szCs w:val="28"/>
          <w:lang w:val="kk-KZ"/>
        </w:rPr>
        <w:t>Кездейсоқ шама түрлері</w:t>
      </w:r>
    </w:p>
    <w:p w:rsidR="003109E3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Cs/>
          <w:sz w:val="28"/>
          <w:szCs w:val="28"/>
          <w:lang w:val="kk-KZ"/>
        </w:rPr>
      </w:pPr>
      <w:r w:rsidRPr="003524C9">
        <w:rPr>
          <w:bCs/>
          <w:sz w:val="28"/>
          <w:szCs w:val="28"/>
          <w:lang w:val="kk-KZ"/>
        </w:rPr>
        <w:t xml:space="preserve">Бөлу функциялары. 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Cs/>
          <w:sz w:val="28"/>
          <w:szCs w:val="28"/>
          <w:lang w:val="kk-KZ"/>
        </w:rPr>
      </w:pPr>
      <w:r w:rsidRPr="003524C9">
        <w:rPr>
          <w:bCs/>
          <w:sz w:val="28"/>
          <w:szCs w:val="28"/>
          <w:lang w:val="kk-KZ"/>
        </w:rPr>
        <w:t>Нормалды бөлу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Cs/>
          <w:sz w:val="28"/>
          <w:szCs w:val="28"/>
          <w:lang w:val="kk-KZ"/>
        </w:rPr>
      </w:pPr>
      <w:r w:rsidRPr="003524C9">
        <w:rPr>
          <w:bCs/>
          <w:sz w:val="28"/>
          <w:szCs w:val="28"/>
          <w:lang w:val="kk-KZ"/>
        </w:rPr>
        <w:t>Оқиға. Кездейсоқ оқиға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Cs/>
          <w:sz w:val="28"/>
          <w:szCs w:val="28"/>
          <w:lang w:val="kk-KZ"/>
        </w:rPr>
      </w:pPr>
      <w:r w:rsidRPr="003524C9">
        <w:rPr>
          <w:bCs/>
          <w:sz w:val="28"/>
          <w:szCs w:val="28"/>
          <w:lang w:val="kk-KZ"/>
        </w:rPr>
        <w:t>Математикалық логика заңдары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Cs/>
          <w:sz w:val="28"/>
          <w:szCs w:val="28"/>
          <w:lang w:val="kk-KZ"/>
        </w:rPr>
      </w:pPr>
      <w:r w:rsidRPr="003524C9">
        <w:rPr>
          <w:bCs/>
          <w:sz w:val="28"/>
          <w:szCs w:val="28"/>
          <w:lang w:val="kk-KZ"/>
        </w:rPr>
        <w:t>Көптік түсінігі және операциялары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Cs/>
          <w:sz w:val="28"/>
          <w:szCs w:val="28"/>
          <w:lang w:val="kk-KZ"/>
        </w:rPr>
      </w:pPr>
      <w:r w:rsidRPr="003524C9">
        <w:rPr>
          <w:bCs/>
          <w:sz w:val="28"/>
          <w:szCs w:val="28"/>
          <w:lang w:val="kk-KZ"/>
        </w:rPr>
        <w:t>«Классификация» түсінігі. Көптіктердің қуаттылығы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Cs/>
          <w:sz w:val="28"/>
          <w:szCs w:val="28"/>
          <w:lang w:val="kk-KZ"/>
        </w:rPr>
      </w:pPr>
      <w:r w:rsidRPr="003524C9">
        <w:rPr>
          <w:bCs/>
          <w:sz w:val="28"/>
          <w:szCs w:val="28"/>
          <w:lang w:val="kk-KZ"/>
        </w:rPr>
        <w:t>Комбинаторика ұғымы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Cs/>
          <w:sz w:val="28"/>
          <w:szCs w:val="28"/>
          <w:lang w:val="kk-KZ"/>
        </w:rPr>
      </w:pPr>
      <w:r w:rsidRPr="003524C9">
        <w:rPr>
          <w:bCs/>
          <w:sz w:val="28"/>
          <w:szCs w:val="28"/>
          <w:lang w:val="kk-KZ"/>
        </w:rPr>
        <w:lastRenderedPageBreak/>
        <w:t>Шартты ықтималдылық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Cs/>
          <w:sz w:val="28"/>
          <w:szCs w:val="28"/>
          <w:lang w:val="kk-KZ"/>
        </w:rPr>
      </w:pPr>
      <w:r w:rsidRPr="003524C9">
        <w:rPr>
          <w:bCs/>
          <w:sz w:val="28"/>
          <w:szCs w:val="28"/>
          <w:lang w:val="kk-KZ"/>
        </w:rPr>
        <w:t>Толық ықтималдылық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Cs/>
          <w:sz w:val="28"/>
          <w:szCs w:val="28"/>
          <w:lang w:val="kk-KZ"/>
        </w:rPr>
      </w:pPr>
      <w:r w:rsidRPr="003524C9">
        <w:rPr>
          <w:bCs/>
          <w:sz w:val="28"/>
          <w:szCs w:val="28"/>
          <w:lang w:val="kk-KZ"/>
        </w:rPr>
        <w:t>Кездейсоқ шамалардың сандық сипаттамалары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Cs/>
          <w:sz w:val="28"/>
          <w:szCs w:val="28"/>
          <w:lang w:val="kk-KZ"/>
        </w:rPr>
      </w:pPr>
      <w:r w:rsidRPr="003524C9">
        <w:rPr>
          <w:bCs/>
          <w:sz w:val="28"/>
          <w:szCs w:val="28"/>
          <w:lang w:val="kk-KZ"/>
        </w:rPr>
        <w:t>Гипотезаларды бекітудің матьематикалық әдістері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Cs/>
          <w:sz w:val="28"/>
          <w:szCs w:val="28"/>
          <w:lang w:val="kk-KZ"/>
        </w:rPr>
      </w:pPr>
      <w:r w:rsidRPr="003524C9">
        <w:rPr>
          <w:bCs/>
          <w:sz w:val="28"/>
          <w:szCs w:val="28"/>
          <w:lang w:val="kk-KZ"/>
        </w:rPr>
        <w:t>Математикалық индукция әдісі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Cs/>
          <w:sz w:val="28"/>
          <w:szCs w:val="28"/>
          <w:lang w:val="kk-KZ"/>
        </w:rPr>
      </w:pPr>
      <w:r w:rsidRPr="003524C9">
        <w:rPr>
          <w:bCs/>
          <w:sz w:val="28"/>
          <w:szCs w:val="28"/>
          <w:lang w:val="kk-KZ"/>
        </w:rPr>
        <w:t>Статистикалық бағалау және гипотезаларды тексеру</w:t>
      </w:r>
    </w:p>
    <w:p w:rsidR="008B6D81" w:rsidRPr="003524C9" w:rsidRDefault="008B6D81" w:rsidP="008B6D81">
      <w:pPr>
        <w:pStyle w:val="a3"/>
        <w:numPr>
          <w:ilvl w:val="0"/>
          <w:numId w:val="1"/>
        </w:numPr>
        <w:tabs>
          <w:tab w:val="left" w:pos="342"/>
        </w:tabs>
        <w:spacing w:line="276" w:lineRule="auto"/>
        <w:jc w:val="both"/>
        <w:rPr>
          <w:bCs/>
          <w:sz w:val="28"/>
          <w:szCs w:val="28"/>
          <w:lang w:val="kk-KZ"/>
        </w:rPr>
      </w:pPr>
      <w:r w:rsidRPr="003524C9">
        <w:rPr>
          <w:bCs/>
          <w:sz w:val="28"/>
          <w:szCs w:val="28"/>
          <w:lang w:val="kk-KZ"/>
        </w:rPr>
        <w:t>Ықтималдылықтар теориясын психологияда қолдану ерекшеліктері</w:t>
      </w:r>
    </w:p>
    <w:p w:rsidR="008B6D81" w:rsidRPr="003524C9" w:rsidRDefault="004A2447" w:rsidP="008B6D81">
      <w:pPr>
        <w:rPr>
          <w:rFonts w:ascii="Times New Roman" w:hAnsi="Times New Roman" w:cs="Times New Roman"/>
          <w:sz w:val="28"/>
          <w:szCs w:val="28"/>
        </w:rPr>
      </w:pPr>
      <w:r w:rsidRPr="003524C9">
        <w:rPr>
          <w:rFonts w:ascii="Times New Roman" w:hAnsi="Times New Roman" w:cs="Times New Roman"/>
          <w:bCs/>
          <w:sz w:val="28"/>
          <w:szCs w:val="28"/>
          <w:lang w:val="kk-KZ"/>
        </w:rPr>
        <w:t>75.</w:t>
      </w:r>
      <w:r w:rsidR="008B6D81" w:rsidRPr="003524C9">
        <w:rPr>
          <w:rFonts w:ascii="Times New Roman" w:hAnsi="Times New Roman" w:cs="Times New Roman"/>
          <w:bCs/>
          <w:sz w:val="28"/>
          <w:szCs w:val="28"/>
          <w:lang w:val="kk-KZ"/>
        </w:rPr>
        <w:t>Психологиядағы моделдеу ерекшеліктері</w:t>
      </w:r>
    </w:p>
    <w:p w:rsidR="00D71CA6" w:rsidRPr="003524C9" w:rsidRDefault="00D71CA6">
      <w:pPr>
        <w:rPr>
          <w:rFonts w:ascii="Times New Roman" w:hAnsi="Times New Roman" w:cs="Times New Roman"/>
          <w:sz w:val="28"/>
          <w:szCs w:val="28"/>
        </w:rPr>
      </w:pPr>
    </w:p>
    <w:sectPr w:rsidR="00D71CA6" w:rsidRPr="003524C9" w:rsidSect="00CB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A0D2A"/>
    <w:multiLevelType w:val="hybridMultilevel"/>
    <w:tmpl w:val="A03EEF78"/>
    <w:lvl w:ilvl="0" w:tplc="8B7E06F0">
      <w:start w:val="1"/>
      <w:numFmt w:val="decimal"/>
      <w:lvlText w:val="%1."/>
      <w:lvlJc w:val="left"/>
      <w:pPr>
        <w:ind w:left="555" w:hanging="55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6D81"/>
    <w:rsid w:val="003109E3"/>
    <w:rsid w:val="003524C9"/>
    <w:rsid w:val="004A2447"/>
    <w:rsid w:val="008B6D81"/>
    <w:rsid w:val="00CB4D31"/>
    <w:rsid w:val="00D71CA6"/>
    <w:rsid w:val="00F1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D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2012-09-16T18:07:00Z</dcterms:created>
  <dcterms:modified xsi:type="dcterms:W3CDTF">2016-02-02T16:08:00Z</dcterms:modified>
</cp:coreProperties>
</file>